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  <w:caps/>
        </w:rPr>
      </w:pPr>
      <w:r w:rsidRPr="00BE7ABF">
        <w:rPr>
          <w:rFonts w:ascii="PT Astra Serif" w:hAnsi="PT Astra Serif"/>
          <w:b/>
          <w:bCs/>
          <w:caps/>
        </w:rPr>
        <w:t>заявлениЕ</w:t>
      </w:r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  <w:proofErr w:type="gramStart"/>
      <w:r w:rsidRPr="00BE7ABF">
        <w:rPr>
          <w:rFonts w:ascii="PT Astra Serif" w:hAnsi="PT Astra Serif"/>
          <w:b/>
          <w:bCs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на котором расположен гараж, на праве аренды</w:t>
      </w:r>
      <w:proofErr w:type="gramEnd"/>
    </w:p>
    <w:p w:rsidR="00BE7ABF" w:rsidRPr="00BE7ABF" w:rsidRDefault="00BE7ABF" w:rsidP="00BE7ABF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  <w:b/>
          <w:bCs/>
        </w:rPr>
      </w:pPr>
    </w:p>
    <w:p w:rsidR="00BE7ABF" w:rsidRPr="00BE7ABF" w:rsidRDefault="00BE7ABF" w:rsidP="00BE7ABF">
      <w:pPr>
        <w:keepNext/>
        <w:keepLines/>
        <w:spacing w:before="40"/>
        <w:ind w:left="4395" w:hanging="1059"/>
        <w:jc w:val="both"/>
        <w:outlineLvl w:val="3"/>
        <w:rPr>
          <w:rFonts w:ascii="PT Astra Serif" w:hAnsi="PT Astra Serif"/>
          <w:i/>
          <w:iCs/>
          <w:color w:val="2E74B5"/>
        </w:rPr>
      </w:pPr>
      <w:r w:rsidRPr="00BE7ABF">
        <w:rPr>
          <w:rFonts w:ascii="PT Astra Serif" w:hAnsi="PT Astra Serif"/>
          <w:i/>
          <w:iCs/>
          <w:color w:val="2E74B5"/>
        </w:rPr>
        <w:t xml:space="preserve">               </w:t>
      </w:r>
      <w:r w:rsidRPr="00BE7ABF">
        <w:rPr>
          <w:rFonts w:ascii="PT Astra Serif" w:hAnsi="PT Astra Serif"/>
        </w:rPr>
        <w:t xml:space="preserve">В Министерство </w:t>
      </w:r>
      <w:r w:rsidR="001F5248">
        <w:rPr>
          <w:bCs/>
        </w:rPr>
        <w:t>имущественных отношений</w:t>
      </w:r>
      <w:r w:rsidRPr="00BE7ABF">
        <w:rPr>
          <w:rFonts w:ascii="PT Astra Serif" w:hAnsi="PT Astra Serif"/>
        </w:rPr>
        <w:t xml:space="preserve"> и архитектуры Ульяновской области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395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от ______________________________________</w:t>
      </w:r>
    </w:p>
    <w:p w:rsidR="00BE7ABF" w:rsidRPr="00BE7ABF" w:rsidRDefault="00BE7ABF" w:rsidP="00BE7ABF">
      <w:pPr>
        <w:widowControl w:val="0"/>
        <w:autoSpaceDE w:val="0"/>
        <w:ind w:left="4320"/>
        <w:jc w:val="both"/>
        <w:rPr>
          <w:rFonts w:ascii="PT Astra Serif" w:hAnsi="PT Astra Serif" w:cs="Arial"/>
        </w:rPr>
      </w:pPr>
      <w:proofErr w:type="gramStart"/>
      <w:r w:rsidRPr="00BE7ABF">
        <w:rPr>
          <w:rFonts w:ascii="PT Astra Serif" w:hAnsi="PT Astra Serif"/>
          <w:sz w:val="16"/>
        </w:rPr>
        <w:t>(фамилия, имя, отчество (последнее – при наличии) (далее – заявитель)</w:t>
      </w:r>
      <w:proofErr w:type="gramEnd"/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Адрес заявителя (ей): 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>( место жительства физического лица)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jc w:val="both"/>
        <w:rPr>
          <w:rFonts w:ascii="PT Astra Serif" w:hAnsi="PT Astra Serif"/>
          <w:sz w:val="16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sz w:val="16"/>
          <w:lang w:val="x-none" w:eastAsia="ru-RU"/>
        </w:rPr>
        <w:t xml:space="preserve">(реквизиты документа, удостоверяющего личность заявителя) 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Почтовый адрес и (или) адрес электронной почты: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Телефон (факс) заявителя (ей):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ind w:left="4230"/>
        <w:rPr>
          <w:rFonts w:ascii="PT Astra Serif" w:hAnsi="PT Astra Serif"/>
          <w:sz w:val="28"/>
          <w:szCs w:val="28"/>
          <w:lang w:val="x-none" w:eastAsia="ru-RU"/>
        </w:rPr>
      </w:pPr>
      <w:r w:rsidRPr="00BE7ABF">
        <w:rPr>
          <w:rFonts w:ascii="PT Astra Serif" w:hAnsi="PT Astra Serif"/>
          <w:lang w:val="x-none" w:eastAsia="ru-RU"/>
        </w:rPr>
        <w:t>__________________________________________</w:t>
      </w: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suppressAutoHyphens w:val="0"/>
        <w:autoSpaceDE w:val="0"/>
        <w:autoSpaceDN w:val="0"/>
        <w:adjustRightInd w:val="0"/>
        <w:spacing w:after="120"/>
        <w:ind w:left="4230"/>
        <w:rPr>
          <w:rFonts w:ascii="PT Astra Serif" w:hAnsi="PT Astra Serif"/>
          <w:sz w:val="28"/>
          <w:szCs w:val="28"/>
          <w:lang w:val="x-none" w:eastAsia="ru-RU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Cs w:val="28"/>
        </w:rPr>
        <w:t xml:space="preserve">   </w:t>
      </w:r>
      <w:r w:rsidRPr="00BE7ABF">
        <w:rPr>
          <w:rFonts w:ascii="PT Astra Serif" w:hAnsi="PT Astra Serif"/>
        </w:rPr>
        <w:t xml:space="preserve"> Прош</w:t>
      </w:r>
      <w:proofErr w:type="gramStart"/>
      <w:r w:rsidRPr="00BE7ABF">
        <w:rPr>
          <w:rFonts w:ascii="PT Astra Serif" w:hAnsi="PT Astra Serif"/>
        </w:rPr>
        <w:t>у(</w:t>
      </w:r>
      <w:proofErr w:type="gramEnd"/>
      <w:r w:rsidRPr="00BE7ABF">
        <w:rPr>
          <w:rFonts w:ascii="PT Astra Serif" w:hAnsi="PT Astra Serif"/>
        </w:rPr>
        <w:t>сим) предоставить на праве аренды земельный участок, на срок 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 Сведения о земельном участке: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1.1. Кадастровый номер земельного участка:_____________________________________.</w:t>
      </w:r>
    </w:p>
    <w:p w:rsidR="00BE7ABF" w:rsidRPr="00BE7ABF" w:rsidRDefault="00BE7ABF" w:rsidP="00BE7ABF">
      <w:pPr>
        <w:widowControl w:val="0"/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1.2. Цель использования земельного участка:_____________________________________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1.3. </w:t>
      </w:r>
      <w:r w:rsidRPr="00BE7ABF">
        <w:rPr>
          <w:rFonts w:ascii="PT Astra Serif" w:hAnsi="PT Astra Serif"/>
        </w:rPr>
        <w:t>Г</w:t>
      </w:r>
      <w:r w:rsidRPr="00BE7ABF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BE7ABF">
          <w:rPr>
            <w:rFonts w:ascii="PT Astra Serif" w:hAnsi="PT Astra Serif" w:cs="&quot;PT Sans&quot;"/>
          </w:rPr>
          <w:t xml:space="preserve"> кодекса</w:t>
        </w:r>
      </w:hyperlink>
      <w:r w:rsidRPr="00BE7ABF">
        <w:rPr>
          <w:rFonts w:ascii="PT Astra Serif" w:hAnsi="PT Astra Serif" w:cs="&quot;PT Sans&quot;"/>
        </w:rPr>
        <w:t xml:space="preserve">   Российской Федерации (до 30.12.2004)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                    </w:t>
      </w:r>
      <w:r w:rsidRPr="00BE7ABF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1.4. Вид права, на котором используется земельный участок: 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center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 w:val="20"/>
          <w:szCs w:val="20"/>
        </w:rPr>
        <w:t>(аренда, постоянное (бессрочное) пользование и др.)</w:t>
      </w:r>
    </w:p>
    <w:p w:rsidR="00BE7ABF" w:rsidRPr="00BE7ABF" w:rsidRDefault="00BE7ABF" w:rsidP="00BE7ABF">
      <w:pPr>
        <w:widowControl w:val="0"/>
        <w:tabs>
          <w:tab w:val="left" w:pos="8647"/>
        </w:tabs>
        <w:autoSpaceDE w:val="0"/>
        <w:ind w:right="-1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     (название, номер, дата выдачи, выдавший орган)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  <w:sz w:val="28"/>
          <w:szCs w:val="28"/>
        </w:rPr>
        <w:t xml:space="preserve">    2.  </w:t>
      </w:r>
      <w:r w:rsidRPr="00BE7ABF">
        <w:rPr>
          <w:rFonts w:ascii="PT Astra Serif" w:hAnsi="PT Astra Serif"/>
        </w:rPr>
        <w:t>Сведения об объектах недвижимости, расположенных на земельном участке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Перечень объектов недвижимости: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BE7ABF" w:rsidRPr="00BE7ABF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Наименование</w:t>
            </w:r>
          </w:p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Правообладател</w:t>
            </w:r>
            <w:proofErr w:type="gramStart"/>
            <w:r w:rsidRPr="00BE7ABF">
              <w:rPr>
                <w:rFonts w:ascii="PT Astra Serif" w:hAnsi="PT Astra Serif"/>
              </w:rPr>
              <w:t>ь(</w:t>
            </w:r>
            <w:proofErr w:type="gramEnd"/>
            <w:r w:rsidRPr="00BE7ABF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BE7ABF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E7ABF" w:rsidRPr="00BE7ABF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7ABF" w:rsidRPr="00BE7ABF" w:rsidRDefault="00BE7ABF" w:rsidP="00BE7ABF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tabs>
          <w:tab w:val="left" w:pos="9498"/>
        </w:tabs>
        <w:autoSpaceDE w:val="0"/>
        <w:ind w:right="-1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    3. Сведения о </w:t>
      </w:r>
      <w:r w:rsidRPr="00BE7ABF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BE7ABF">
        <w:rPr>
          <w:rFonts w:ascii="PT Astra Serif" w:hAnsi="PT Astra Serif"/>
        </w:rPr>
        <w:t xml:space="preserve"> ___________________________________</w:t>
      </w:r>
    </w:p>
    <w:p w:rsidR="00BE7ABF" w:rsidRPr="00BE7ABF" w:rsidRDefault="00BE7ABF" w:rsidP="00BE7ABF">
      <w:pPr>
        <w:widowControl w:val="0"/>
        <w:tabs>
          <w:tab w:val="left" w:pos="9354"/>
        </w:tabs>
        <w:autoSpaceDE w:val="0"/>
        <w:ind w:right="-6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BE7ABF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left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телефонного звонка (по номеру, указанному в заявлении);</w:t>
      </w:r>
    </w:p>
    <w:p w:rsidR="00BE7ABF" w:rsidRPr="00BE7ABF" w:rsidRDefault="00BE7ABF" w:rsidP="00BE7ABF">
      <w:pPr>
        <w:numPr>
          <w:ilvl w:val="0"/>
          <w:numId w:val="1"/>
        </w:numPr>
        <w:suppressAutoHyphens w:val="0"/>
        <w:ind w:left="709"/>
        <w:contextualSpacing/>
        <w:rPr>
          <w:rFonts w:ascii="PT Astra Serif" w:eastAsia="Calibri" w:hAnsi="PT Astra Serif"/>
          <w:lang w:eastAsia="en-US"/>
        </w:rPr>
      </w:pPr>
      <w:r w:rsidRPr="00BE7ABF">
        <w:rPr>
          <w:rFonts w:ascii="PT Astra Serif" w:eastAsia="Calibri" w:hAnsi="PT Astra Serif"/>
          <w:lang w:eastAsia="en-US"/>
        </w:rPr>
        <w:t>электронной почты</w:t>
      </w:r>
      <w:r w:rsidR="000622AB">
        <w:rPr>
          <w:rFonts w:ascii="PT Astra Serif" w:eastAsia="Calibri" w:hAnsi="PT Astra Serif"/>
          <w:lang w:eastAsia="en-US"/>
        </w:rPr>
        <w:t>.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ind w:right="638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почтовым отправлением;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 xml:space="preserve">лично в Министерстве </w:t>
      </w:r>
      <w:r w:rsidR="001F5248">
        <w:rPr>
          <w:bCs/>
        </w:rPr>
        <w:t>имущественных отношений</w:t>
      </w:r>
      <w:bookmarkStart w:id="0" w:name="_GoBack"/>
      <w:bookmarkEnd w:id="0"/>
      <w:r w:rsidRPr="00BE7ABF">
        <w:rPr>
          <w:rFonts w:ascii="PT Astra Serif" w:hAnsi="PT Astra Serif"/>
        </w:rPr>
        <w:t xml:space="preserve"> и архитектуры Ульяновской области;</w:t>
      </w:r>
    </w:p>
    <w:p w:rsidR="00BE7ABF" w:rsidRPr="00BE7ABF" w:rsidRDefault="00BE7ABF" w:rsidP="00BE7ABF">
      <w:pPr>
        <w:widowControl w:val="0"/>
        <w:numPr>
          <w:ilvl w:val="0"/>
          <w:numId w:val="4"/>
        </w:numPr>
        <w:autoSpaceDE w:val="0"/>
        <w:ind w:right="-1" w:firstLine="709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лично в ОГКУ «Правительство для граждан»;</w:t>
      </w:r>
    </w:p>
    <w:p w:rsidR="00BE7ABF" w:rsidRPr="00BE7ABF" w:rsidRDefault="00BE7ABF" w:rsidP="00BE7ABF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Приложения: 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  <w:r w:rsidRPr="00BE7ABF">
        <w:rPr>
          <w:rFonts w:ascii="PT Astra Serif" w:hAnsi="PT Astra Serif"/>
        </w:rPr>
        <w:t>_________________________________________________________________________________________________________________________________________________________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            </w:t>
      </w:r>
      <w:proofErr w:type="gramStart"/>
      <w:r w:rsidRPr="00BE7ABF">
        <w:rPr>
          <w:rFonts w:ascii="PT Astra Serif" w:hAnsi="PT Astra Serif"/>
          <w:sz w:val="20"/>
          <w:szCs w:val="20"/>
        </w:rPr>
        <w:t>(ФИО (последнее при наличии)                                                                 (подпись)</w:t>
      </w:r>
      <w:proofErr w:type="gramEnd"/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BE7ABF">
        <w:rPr>
          <w:rFonts w:ascii="PT Astra Serif" w:hAnsi="PT Astra Serif"/>
          <w:sz w:val="20"/>
          <w:szCs w:val="20"/>
        </w:rPr>
        <w:t xml:space="preserve">                         </w:t>
      </w: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BE7ABF" w:rsidRPr="00BE7ABF" w:rsidRDefault="00BE7ABF" w:rsidP="00BE7ABF">
      <w:pPr>
        <w:widowControl w:val="0"/>
        <w:autoSpaceDE w:val="0"/>
        <w:jc w:val="both"/>
        <w:rPr>
          <w:rFonts w:ascii="PT Astra Serif" w:hAnsi="PT Astra Serif"/>
          <w:color w:val="000000"/>
          <w:shd w:val="clear" w:color="auto" w:fill="FFFFFF"/>
        </w:rPr>
      </w:pPr>
      <w:r w:rsidRPr="00BE7ABF">
        <w:rPr>
          <w:rFonts w:ascii="PT Astra Serif" w:hAnsi="PT Astra Serif"/>
        </w:rPr>
        <w:t>«___»___________ 20__ г.                                           М.П. (при наличии)</w:t>
      </w: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color w:val="000000"/>
          <w:shd w:val="clear" w:color="auto" w:fill="FFFFFF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  <w:proofErr w:type="gramStart"/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Уведомляем Вас о том, что в течение десяти дней со дня поступления заявления о </w:t>
      </w:r>
      <w:r w:rsidRPr="00BE7ABF">
        <w:rPr>
          <w:rFonts w:ascii="PT Astra Serif" w:hAnsi="PT Astra Serif"/>
          <w:sz w:val="20"/>
          <w:szCs w:val="20"/>
          <w:shd w:val="clear" w:color="auto" w:fill="FFFFFF"/>
        </w:rPr>
        <w:t>предоставлении земельного участка</w:t>
      </w:r>
      <w:r w:rsidRPr="00BE7ABF">
        <w:rPr>
          <w:rFonts w:ascii="PT Astra Serif" w:hAnsi="PT Astra Serif"/>
          <w:color w:val="FF0000"/>
          <w:sz w:val="20"/>
          <w:szCs w:val="20"/>
          <w:shd w:val="clear" w:color="auto" w:fill="FFFFFF"/>
        </w:rPr>
        <w:t xml:space="preserve"> </w:t>
      </w:r>
      <w:r w:rsidRPr="00BE7ABF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BE7ABF">
        <w:rPr>
          <w:rFonts w:ascii="PT Astra Serif" w:hAnsi="PT Astra Serif"/>
          <w:sz w:val="20"/>
          <w:szCs w:val="20"/>
          <w:lang w:val="x-none" w:eastAsia="ru-RU" w:bidi="x-none"/>
        </w:rPr>
        <w:t xml:space="preserve"> обязанность по предоставлению которых возложена на заявителя</w:t>
      </w:r>
      <w:proofErr w:type="gramEnd"/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 w:rsidP="00BE7ABF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  <w:lang w:val="x-none" w:eastAsia="ru-RU" w:bidi="x-none"/>
        </w:rPr>
      </w:pPr>
    </w:p>
    <w:p w:rsidR="00BE7ABF" w:rsidRPr="00BE7ABF" w:rsidRDefault="00BE7ABF">
      <w:pPr>
        <w:rPr>
          <w:lang w:val="x-none"/>
        </w:rPr>
      </w:pPr>
    </w:p>
    <w:p w:rsidR="00BE7ABF" w:rsidRPr="00BE7ABF" w:rsidRDefault="00BE7ABF"/>
    <w:sectPr w:rsidR="00BE7ABF" w:rsidRP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622AB"/>
    <w:rsid w:val="001F5248"/>
    <w:rsid w:val="00601AA0"/>
    <w:rsid w:val="006F497C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6</cp:revision>
  <cp:lastPrinted>2021-09-01T06:03:00Z</cp:lastPrinted>
  <dcterms:created xsi:type="dcterms:W3CDTF">2021-09-01T06:01:00Z</dcterms:created>
  <dcterms:modified xsi:type="dcterms:W3CDTF">2022-04-13T11:45:00Z</dcterms:modified>
</cp:coreProperties>
</file>